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CD3851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D3851" w:rsidRDefault="0048426B">
            <w:pPr>
              <w:jc w:val="right"/>
            </w:pPr>
            <w:r>
              <w:rPr>
                <w:sz w:val="20"/>
                <w:szCs w:val="20"/>
              </w:rPr>
              <w:t>Форма 2</w:t>
            </w:r>
          </w:p>
        </w:tc>
      </w:tr>
      <w:tr w:rsidR="00CD3851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CD3851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CD3851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(индикаторов) результативности подпрограммы 3 муниципальной программы</w:t>
            </w:r>
          </w:p>
        </w:tc>
      </w:tr>
      <w:tr w:rsidR="00CD3851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Опека детей-сирот и детей, оставшихся без попечения родителей</w:t>
            </w:r>
          </w:p>
        </w:tc>
      </w:tr>
      <w:tr w:rsidR="00CD3851"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CD3851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</w:tr>
      <w:tr w:rsidR="00CD3851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CD3851"/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</w:tr>
      <w:tr w:rsidR="00CD385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b/>
                <w:sz w:val="20"/>
                <w:szCs w:val="20"/>
              </w:rPr>
              <w:t>Целевые показатели подпрограммы 3 "Опека детей-сирот и детей, оставшихся без попечения родителей"</w:t>
            </w:r>
          </w:p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Численность детей-сирот и детей, оставшихся без попечения родителей, а также лиц из их числа и приемных родителей, получивших денежные выплаты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CD3851"/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Численность детей-сирот и детей, оставшихся без попечения родителей, а также лиц из их числа, улучшивших свои жилищные условия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Pr="00564DFA" w:rsidRDefault="00854F0D">
            <w:pPr>
              <w:rPr>
                <w:sz w:val="20"/>
                <w:szCs w:val="20"/>
              </w:rPr>
            </w:pPr>
            <w:bookmarkStart w:id="0" w:name="_GoBack"/>
            <w:r w:rsidRPr="00854F0D">
              <w:rPr>
                <w:sz w:val="20"/>
                <w:szCs w:val="20"/>
              </w:rPr>
              <w:t>Фактически приобретено жилых помещений для 7 человек и для 2 человек выдано две квартиры повторно высвобожденных из специализир</w:t>
            </w:r>
            <w:r>
              <w:rPr>
                <w:sz w:val="20"/>
                <w:szCs w:val="20"/>
              </w:rPr>
              <w:t>ованного фонда для лиц из числа</w:t>
            </w:r>
            <w:r w:rsidRPr="00854F0D">
              <w:rPr>
                <w:sz w:val="20"/>
                <w:szCs w:val="20"/>
              </w:rPr>
              <w:t xml:space="preserve"> детей-сирот и детей, оставшихся без попечения родителей</w:t>
            </w:r>
            <w:bookmarkEnd w:id="0"/>
          </w:p>
        </w:tc>
      </w:tr>
      <w:tr w:rsidR="00CD385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b/>
                <w:sz w:val="20"/>
                <w:szCs w:val="20"/>
              </w:rPr>
              <w:t>Целевые показатели задачи 1 "Обеспечение приоритета семейного устройства детей-сирот и детей, оставшихся без попечения родителей"</w:t>
            </w:r>
          </w:p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1.1.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Число детей-сирот и детей, оставшихся без попечения родителей, получающих денежную выплату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CD3851"/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1.2.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Число приемных детей и приемных родителей, получающих денежную выплату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CD3851"/>
        </w:tc>
      </w:tr>
      <w:tr w:rsidR="00CD385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Х</w:t>
            </w:r>
          </w:p>
        </w:tc>
      </w:tr>
      <w:tr w:rsidR="00CD385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b/>
                <w:sz w:val="20"/>
                <w:szCs w:val="20"/>
              </w:rPr>
              <w:t>Целевые показатели задачи 2 "Улучшение жилищных условий детей-сирот и детей, оставшихся без попечения родителей"</w:t>
            </w:r>
          </w:p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2.1.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Число детей-сирот и детей, оставшихся без попечения родителей, а также лиц из их числа, получивших жилые помещения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854F0D">
            <w:r w:rsidRPr="00854F0D">
              <w:rPr>
                <w:sz w:val="20"/>
                <w:szCs w:val="20"/>
              </w:rPr>
              <w:t>Фактически приобретено жилых помещений для 7 человек и для 2 человек выдано две квартиры повторно высвобожденных из специализиро</w:t>
            </w:r>
            <w:r>
              <w:rPr>
                <w:sz w:val="20"/>
                <w:szCs w:val="20"/>
              </w:rPr>
              <w:t xml:space="preserve">ванного фонда для лиц из числа </w:t>
            </w:r>
            <w:r w:rsidRPr="00854F0D">
              <w:rPr>
                <w:sz w:val="20"/>
                <w:szCs w:val="20"/>
              </w:rPr>
              <w:t>детей-сирот и детей, оставшихся без попечения родителей</w:t>
            </w:r>
          </w:p>
        </w:tc>
      </w:tr>
      <w:tr w:rsidR="00CD385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r>
              <w:rPr>
                <w:sz w:val="20"/>
                <w:szCs w:val="20"/>
              </w:rPr>
              <w:t>Количество отремонтированных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D3851" w:rsidRDefault="00CD3851"/>
        </w:tc>
      </w:tr>
      <w:tr w:rsidR="00CD385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Х</w:t>
            </w:r>
          </w:p>
        </w:tc>
      </w:tr>
      <w:tr w:rsidR="00CD385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Х</w:t>
            </w:r>
          </w:p>
        </w:tc>
      </w:tr>
      <w:tr w:rsidR="00CD385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CD3851" w:rsidRDefault="0048426B">
            <w:pPr>
              <w:jc w:val="center"/>
            </w:pPr>
            <w:r>
              <w:rPr>
                <w:sz w:val="20"/>
                <w:szCs w:val="20"/>
              </w:rPr>
              <w:t>0,91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D3851" w:rsidRDefault="0048426B">
            <w:r>
              <w:rPr>
                <w:sz w:val="20"/>
                <w:szCs w:val="20"/>
              </w:rPr>
              <w:t>Х</w:t>
            </w:r>
          </w:p>
        </w:tc>
      </w:tr>
    </w:tbl>
    <w:p w:rsidR="00B97F8E" w:rsidRDefault="00B97F8E"/>
    <w:sectPr w:rsidR="00B97F8E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3851"/>
    <w:rsid w:val="0048426B"/>
    <w:rsid w:val="00564DFA"/>
    <w:rsid w:val="00854F0D"/>
    <w:rsid w:val="00B97F8E"/>
    <w:rsid w:val="00CD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F128D-B5AF-4C2B-8AE4-1EBA5E48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Повинич Я.А.</cp:lastModifiedBy>
  <cp:revision>4</cp:revision>
  <dcterms:created xsi:type="dcterms:W3CDTF">2026-02-26T04:55:00Z</dcterms:created>
  <dcterms:modified xsi:type="dcterms:W3CDTF">2026-02-27T07:28:00Z</dcterms:modified>
</cp:coreProperties>
</file>